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4C32" w14:textId="77777777" w:rsidR="00FD1BB7" w:rsidRDefault="00F56898" w:rsidP="00F5689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3F4E4B7" w14:textId="17398D3A" w:rsidR="00F56898" w:rsidRDefault="00F56898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Петропавловск. Костанай </w:t>
      </w:r>
      <w:r w:rsidR="000C561B" w:rsidRPr="00C45D45">
        <w:rPr>
          <w:color w:val="FF0000"/>
        </w:rPr>
        <w:t>2496/</w:t>
      </w:r>
      <w:r w:rsidR="000C561B">
        <w:rPr>
          <w:color w:val="FF0000"/>
        </w:rPr>
        <w:t xml:space="preserve">1984/1472/960/448 архетипа </w:t>
      </w: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Стократа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182B075" w14:textId="1C7C6C64" w:rsidR="00DE5034" w:rsidRDefault="00D63313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</w:t>
      </w:r>
      <w:r w:rsidR="00F5689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E5034">
        <w:rPr>
          <w:rFonts w:ascii="Times New Roman" w:hAnsi="Times New Roman" w:cs="Times New Roman"/>
          <w:i/>
          <w:color w:val="FF0000"/>
          <w:sz w:val="24"/>
        </w:rPr>
        <w:t>. КХ 18052024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6AEF7D1C" w14:textId="662F7234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Этимическое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тело естеством действия разными качествами Материи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Аристократизм Жизни Должностно полномочных Вышколенностью Эталонами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Неотчужденность ИВ</w:t>
      </w:r>
      <w:r w:rsidR="00DE503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Отцу Сверхкультурой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Открытостью Сердец Среда Человечности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9F9E00" w14:textId="77777777" w:rsidR="00F56898" w:rsidRDefault="00F56898" w:rsidP="00F568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00D2941" w14:textId="56A36E64" w:rsidR="008142C9" w:rsidRDefault="00F56898" w:rsidP="008142C9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МЦ. Набор и проверка текстов мероприятий ИВДИВО, проведение занятий с гражданами.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Лапухина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Тамара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организаций подразделения ИВДИВО Синтезом Этимики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пяти жизней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телесной деятельности магнитностью 512-цы Си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внутреннего мира разработкой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МЦ. Набор и проверка текстов мероприятий ИВДИВО. Проведение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Чекмачева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Неонилла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E5034">
        <w:rPr>
          <w:rFonts w:ascii="Times New Roman" w:hAnsi="Times New Roman" w:cs="Times New Roman"/>
          <w:color w:val="FF0000"/>
          <w:sz w:val="24"/>
        </w:rPr>
        <w:t>, КХ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67D1F2D" w14:textId="6E7A47DE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Синтеза Воли ИВО дееспособностью команды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Аватарессы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Образ ДП Пламенем Синтеза Воли ИВО 2. Отстроенность и Самоорганизация Служения Проницаемостью Духом ИВО</w:t>
      </w:r>
    </w:p>
    <w:p w14:paraId="62498935" w14:textId="77777777" w:rsidR="00DE5034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Глава филиала в г. Рудном. Организация явления Синтезов курса Посвящённого подр.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ИВДИВО  в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г. Рудном . Ведение ЭП 1 круга Си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г.Рудном</w:t>
      </w:r>
      <w:proofErr w:type="spellEnd"/>
      <w:r w:rsidR="00DE5034">
        <w:rPr>
          <w:rFonts w:ascii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</w:rPr>
        <w:t>Организация набора и проверка текстов Синтезов ИВО Главы ИВДИВО 2008 г. в г. Астана. Набор и проверка текстов мероприятий ИВДИВО.</w:t>
      </w:r>
    </w:p>
    <w:p w14:paraId="6674E88D" w14:textId="314439F3" w:rsidR="00F56898" w:rsidRPr="00DE5034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Философии каждого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реализация Философа Синтеза Парадигмальным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Должностно Полномочного Виртуозной Мудростью ИВО многовариативностью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внутренней Организации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r w:rsidR="00B64D20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комиссии. ИВДИВО-Секретарь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Самойлова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ИВДИВО Цивилизации синтезфизичностью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Служения  Эталонным Взглядом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Полномочие Совершенств синтезом 4-х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Отцом глубиной ипостасности.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</w:t>
      </w:r>
      <w:r w:rsidR="00B64D20"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 w:rsidR="00B64D2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B64D2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Зябликова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Статусное созидание Имперскостью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ДП Имперским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Новые возможности реализации синтезфизичности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Интеллекта  512-рицей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6F3D9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F3D9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6F3D9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6F3D90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 w:rsidR="006F3D90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6F3D90"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Научный Синтез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ДК подразделения Научной философией Огнём АС 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 аппаратов, частностей, аматичностью прав Научного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Научная пробужденность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филиала г. Костанай.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Проведение занятий с гражданами по изучению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Лобазова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 физически Мудростью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Мировоззрение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человека землянина восьмеричным Совершенным Сердцем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Создание практик и инструментов для переподготовки внутреннего мира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Черныш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, Абсолют ФА,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до 01.09.2024 г.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жизни  16-рицей 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Стиль жизни Полном</w:t>
      </w:r>
      <w:r w:rsidR="00DE5034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чного ИВДИВО 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Служения правами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 ИВ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Гульбану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Синтезное Созидание Синтезом и Огнем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ИВО 64-мя инструментами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Плана Синтеза ДК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Улучшение Качества Жизни Служением </w:t>
      </w:r>
      <w:r>
        <w:rPr>
          <w:rFonts w:ascii="Times New Roman" w:hAnsi="Times New Roman" w:cs="Times New Roman"/>
          <w:color w:val="000000"/>
          <w:sz w:val="24"/>
        </w:rPr>
        <w:br/>
      </w:r>
      <w:r w:rsidR="002F4998">
        <w:rPr>
          <w:rFonts w:ascii="Times New Roman" w:hAnsi="Times New Roman" w:cs="Times New Roman"/>
          <w:b/>
          <w:color w:val="2800FF"/>
          <w:sz w:val="24"/>
        </w:rPr>
        <w:t>10</w:t>
      </w:r>
      <w:r w:rsidR="002F4998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r w:rsidR="002F4998" w:rsidRPr="002F499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F499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F499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D370A1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D370A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F4998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ИВАС Саввы ИВАС Кут </w:t>
      </w:r>
      <w:proofErr w:type="spellStart"/>
      <w:r w:rsidR="002F499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F4998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2F499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Кудрицкая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Пробуждение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Пробуждения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обучением у ИВАС Савва Свята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способностей светского взаимодействия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 w:rsidR="009E28C3">
        <w:rPr>
          <w:rFonts w:ascii="Times New Roman" w:hAnsi="Times New Roman" w:cs="Times New Roman"/>
          <w:b/>
          <w:color w:val="2800FF"/>
          <w:sz w:val="24"/>
        </w:rPr>
        <w:t>11</w:t>
      </w:r>
      <w:r w:rsidR="009E28C3">
        <w:rPr>
          <w:rFonts w:ascii="Times New Roman" w:hAnsi="Times New Roman" w:cs="Times New Roman"/>
          <w:b/>
          <w:color w:val="2800FF"/>
          <w:sz w:val="24"/>
        </w:rPr>
        <w:br/>
        <w:t>438.182.</w:t>
      </w:r>
      <w:r w:rsidR="009E28C3" w:rsidRPr="009E28C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E28C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E28C3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 w:rsidR="009E28C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E28C3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9E28C3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9E28C3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9E28C3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политсовета КОФ ДПК Ак Жол, Глава-дуумвиратор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Беломестнова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1  сентября 2024 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Разума ИВО  человекам Планеты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Рост внутреннего мира Огнем и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ИВАС КХФ, ИВО, АС служения, АС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Смена и улучшение условий офиса ИВДИВО Костанай, контроль за оплатой офиса.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Елена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1  сентября 2024 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Мастерство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Эталонное развитие всех Частей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ДП Служением в ИВДИВО</w:t>
      </w:r>
    </w:p>
    <w:p w14:paraId="601F5068" w14:textId="293B295F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Синтеза, организация курсов Посвященного на территории ИВДИВО Петропавловск. Костанай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Давыденко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1  сентября 2024 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Служения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ИВО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ИВО во внешнем выражении Синтез-деятельности.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Личным примером являть Человечность по отношению ко всем Эволюциям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r w:rsidR="00BF606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F606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F606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F606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BF606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Глава Энергопотенциала, Финансовый директор подразделения ИВДИВО</w:t>
      </w:r>
      <w:r w:rsidR="00BF606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бухгалтерского учета МЦ Петропавловск. Ведение ЭП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Истина Служения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ИВАС Александра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Компетенция служения Синтезом 512-рицы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иерархизации Отца-Человека- Субъекта ИВО войти в новую синтезность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="00442E1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42E18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Яромира ИВАС Кут Хуми, Глава Плана Синтеза подразделения ИВДИВО</w:t>
      </w:r>
      <w:r w:rsidR="00442E1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Левченко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Человека-Суб</w:t>
      </w:r>
      <w:r w:rsidR="00DE5034">
        <w:rPr>
          <w:rFonts w:ascii="Times New Roman" w:hAnsi="Times New Roman" w:cs="Times New Roman"/>
          <w:color w:val="000000"/>
          <w:sz w:val="24"/>
        </w:rPr>
        <w:t>ъ</w:t>
      </w:r>
      <w:r>
        <w:rPr>
          <w:rFonts w:ascii="Times New Roman" w:hAnsi="Times New Roman" w:cs="Times New Roman"/>
          <w:color w:val="000000"/>
          <w:sz w:val="24"/>
        </w:rPr>
        <w:t>екта ИВО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и внешнее развитие Синтезом Восприятия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Ипостастности АС Яромир 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="00BB369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B369B">
        <w:rPr>
          <w:rFonts w:ascii="Times New Roman" w:hAnsi="Times New Roman" w:cs="Times New Roman"/>
          <w:b/>
          <w:color w:val="2800FF"/>
          <w:sz w:val="24"/>
        </w:rPr>
        <w:t xml:space="preserve"> ИВ</w:t>
      </w:r>
      <w:r w:rsidR="00787585">
        <w:rPr>
          <w:rFonts w:ascii="Times New Roman" w:hAnsi="Times New Roman" w:cs="Times New Roman"/>
          <w:b/>
          <w:color w:val="2800FF"/>
          <w:sz w:val="24"/>
        </w:rPr>
        <w:t xml:space="preserve">О </w:t>
      </w:r>
      <w:bookmarkStart w:id="0" w:name="_Hlk176106787"/>
      <w:r w:rsidR="00787585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8758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bookmarkEnd w:id="0"/>
      <w:proofErr w:type="spellStart"/>
      <w:r w:rsidR="00BB369B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BB369B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секретарь.</w:t>
      </w:r>
      <w:r w:rsidR="00BB369B" w:rsidRP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B369B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B369B" w:rsidRP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ОО «МЦ Петропавловск», 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Мукашева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Акылбаевна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Психодинамичность Служения  реализацией Плана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должностной полномочностью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Компетентного Синтезом 5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 w:rsidR="00363A0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63A0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CF5AE6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CF5A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F5AE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63A08">
        <w:rPr>
          <w:rFonts w:ascii="Times New Roman" w:hAnsi="Times New Roman" w:cs="Times New Roman"/>
          <w:b/>
          <w:color w:val="2800FF"/>
          <w:sz w:val="24"/>
        </w:rPr>
        <w:t>Нации Гражданской Конфедерации Отец-Человек-Субъектов ИВАС Эдуарда ИВАС Кут Хуми, Глава Гражданской Ко</w:t>
      </w:r>
      <w:r w:rsidR="002B7EFF">
        <w:rPr>
          <w:rFonts w:ascii="Times New Roman" w:hAnsi="Times New Roman" w:cs="Times New Roman"/>
          <w:b/>
          <w:color w:val="2800FF"/>
          <w:sz w:val="24"/>
        </w:rPr>
        <w:t>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 Организация проведения ИВДИВО-курса си в Посвященного в г. Рудном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Лобкова Виталина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1  сентября 2024 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Образованности ДП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Синтеза Аватара Практикованием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Ипостасного тела Сверхпассионарным Синтезом АС Фадея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085DD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85DDE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Хуми, Глава Образования подразделения ИВДИВО</w:t>
      </w:r>
      <w:r w:rsidR="00085DD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Проводить занятия с гражданами, для привлечения новых служащих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Лобкова Ирина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1  сентября 2024 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>
        <w:rPr>
          <w:rFonts w:ascii="Times New Roman" w:hAnsi="Times New Roman" w:cs="Times New Roman"/>
          <w:color w:val="FF0000"/>
          <w:sz w:val="24"/>
        </w:rPr>
        <w:t>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Октавно -Метагалактическое Мировоззрение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Сознания Огнем и Синтезом ИВАС Фадей Елена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ДП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Вдохновенность жизни служением человечеству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3F56A70" w14:textId="77777777" w:rsidR="002E5F22" w:rsidRDefault="002E5F22" w:rsidP="002E5F2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16B51E6C" w14:textId="77777777" w:rsidR="000A5987" w:rsidRDefault="00F56898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</w:t>
      </w:r>
      <w:proofErr w:type="spellStart"/>
      <w:r w:rsidR="00BD3B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D3B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DE5034" w:rsidRP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Анфиса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в стяжани</w:t>
      </w:r>
      <w:r w:rsidR="00DE5034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Абсолюта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Компетенция Ипостасностью 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Ивдивностей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дееспособность частей методами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Служения стяжанием программ ИВО</w:t>
      </w:r>
      <w:r w:rsidR="005335F5">
        <w:rPr>
          <w:rFonts w:ascii="Times New Roman" w:hAnsi="Times New Roman" w:cs="Times New Roman"/>
          <w:b/>
          <w:color w:val="2800FF"/>
          <w:sz w:val="24"/>
        </w:rPr>
        <w:t>20</w:t>
      </w:r>
      <w:r w:rsidR="005335F5">
        <w:rPr>
          <w:rFonts w:ascii="Times New Roman" w:hAnsi="Times New Roman" w:cs="Times New Roman"/>
          <w:b/>
          <w:color w:val="2800FF"/>
          <w:sz w:val="24"/>
        </w:rPr>
        <w:br/>
        <w:t>191.</w:t>
      </w:r>
      <w:r w:rsidR="005335F5" w:rsidRPr="005335F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16CFB">
        <w:rPr>
          <w:rFonts w:ascii="Times New Roman" w:hAnsi="Times New Roman" w:cs="Times New Roman"/>
          <w:b/>
          <w:color w:val="2800FF"/>
          <w:sz w:val="24"/>
        </w:rPr>
        <w:t xml:space="preserve">Посвящённая ИВО </w:t>
      </w:r>
      <w:proofErr w:type="spellStart"/>
      <w:r w:rsidR="00BD3B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D3B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16CFB">
        <w:rPr>
          <w:rFonts w:ascii="Times New Roman" w:hAnsi="Times New Roman" w:cs="Times New Roman"/>
          <w:b/>
          <w:color w:val="2800FF"/>
          <w:sz w:val="24"/>
        </w:rPr>
        <w:t xml:space="preserve">Отдела Воли ИВО </w:t>
      </w:r>
      <w:proofErr w:type="spellStart"/>
      <w:r w:rsidR="00416CFB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416CFB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416CFB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416CFB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</w:p>
    <w:p w14:paraId="5FC674FE" w14:textId="386F08E6" w:rsidR="005335F5" w:rsidRPr="000A5987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Pr="00DE503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</w:p>
    <w:p w14:paraId="194CE9A1" w14:textId="77777777" w:rsidR="005335F5" w:rsidRDefault="005335F5" w:rsidP="005335F5">
      <w:pPr>
        <w:rPr>
          <w:color w:val="000000"/>
        </w:rPr>
      </w:pPr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Алимбаева Раушан </w:t>
      </w:r>
      <w:proofErr w:type="gramStart"/>
      <w:r w:rsidRPr="005335F5">
        <w:rPr>
          <w:rFonts w:ascii="Times New Roman" w:hAnsi="Times New Roman" w:cs="Times New Roman"/>
          <w:b/>
          <w:color w:val="FF0000"/>
          <w:sz w:val="24"/>
        </w:rPr>
        <w:t>Уразбаева  </w:t>
      </w:r>
      <w:bookmarkStart w:id="1" w:name="_Hlk176074128"/>
      <w:r>
        <w:rPr>
          <w:color w:val="000000"/>
        </w:rPr>
        <w:t>Стяжаний</w:t>
      </w:r>
      <w:proofErr w:type="gramEnd"/>
      <w:r>
        <w:rPr>
          <w:color w:val="000000"/>
        </w:rPr>
        <w:t xml:space="preserve"> нет </w:t>
      </w:r>
    </w:p>
    <w:p w14:paraId="4B78EAA4" w14:textId="77777777" w:rsidR="005335F5" w:rsidRDefault="005335F5" w:rsidP="005335F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</w:p>
    <w:p w14:paraId="455B7C75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Созидание иерархии виртуозностью служения  </w:t>
      </w:r>
    </w:p>
    <w:p w14:paraId="26A997A2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Формирование метагалактической среды в ИВДИВО синтезом ИВО </w:t>
      </w:r>
    </w:p>
    <w:p w14:paraId="5A727B81" w14:textId="77777777" w:rsidR="000A5987" w:rsidRDefault="005335F5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3E" w:rsidRPr="00E5333E">
        <w:rPr>
          <w:rFonts w:ascii="Times New Roman" w:hAnsi="Times New Roman" w:cs="Times New Roman"/>
          <w:color w:val="000000"/>
          <w:sz w:val="24"/>
        </w:rPr>
        <w:t>Развитие внутреннего мира практиками огня и синтеза ИВО</w:t>
      </w:r>
      <w:r w:rsidRPr="00E5333E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D6E2F" w:rsidRPr="00ED6E2F">
        <w:rPr>
          <w:rFonts w:ascii="Times New Roman" w:hAnsi="Times New Roman" w:cs="Times New Roman"/>
          <w:color w:val="000000"/>
          <w:sz w:val="24"/>
        </w:rPr>
        <w:t>Вхождение в тематику синтеза ИВО учебной практикой</w:t>
      </w:r>
    </w:p>
    <w:p w14:paraId="5CED618A" w14:textId="77777777" w:rsidR="000A5987" w:rsidRDefault="00D63313" w:rsidP="00ED6E2F">
      <w:pPr>
        <w:rPr>
          <w:rFonts w:ascii="Times New Roman" w:hAnsi="Times New Roman" w:cs="Times New Roman"/>
          <w:color w:val="000000"/>
          <w:sz w:val="24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21.</w:t>
      </w:r>
      <w:bookmarkEnd w:id="1"/>
    </w:p>
    <w:p w14:paraId="2E869284" w14:textId="2DCE4302" w:rsidR="00D63313" w:rsidRPr="000A5987" w:rsidRDefault="00D63313" w:rsidP="00ED6E2F">
      <w:pPr>
        <w:rPr>
          <w:rFonts w:ascii="Times New Roman" w:hAnsi="Times New Roman" w:cs="Times New Roman"/>
          <w:color w:val="000000"/>
          <w:sz w:val="24"/>
        </w:rPr>
      </w:pP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190. Посвящённый ИВО </w:t>
      </w:r>
      <w:proofErr w:type="spellStart"/>
      <w:r w:rsidR="00DF1B88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</w:t>
      </w:r>
      <w:r w:rsidR="007645E0">
        <w:rPr>
          <w:rFonts w:ascii="Times New Roman" w:hAnsi="Times New Roman" w:cs="Times New Roman"/>
          <w:b/>
          <w:color w:val="2800FF"/>
          <w:sz w:val="24"/>
          <w:szCs w:val="24"/>
        </w:rPr>
        <w:t>ого</w:t>
      </w:r>
      <w:proofErr w:type="spellEnd"/>
      <w:r w:rsidR="007645E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Отдела Мудрости ИВО </w:t>
      </w:r>
      <w:proofErr w:type="spellStart"/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Свет ИВАС Кут Хуми </w:t>
      </w: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t>Посвящённый Синтеза</w:t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63313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99FC3D7" w14:textId="77777777" w:rsidR="00E12E79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Камелов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Ринат </w:t>
      </w: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Жумабекович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Омеги </w:t>
      </w:r>
    </w:p>
    <w:p w14:paraId="18E8E78C" w14:textId="1F665FA7" w:rsidR="00645AAC" w:rsidRPr="00645AAC" w:rsidRDefault="00EA1225" w:rsidP="00ED6E2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5AAC">
        <w:rPr>
          <w:rFonts w:ascii="Times New Roman" w:hAnsi="Times New Roman" w:cs="Times New Roman"/>
          <w:color w:val="2800FF"/>
          <w:sz w:val="24"/>
          <w:szCs w:val="24"/>
        </w:rPr>
        <w:t>Посвящение: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>Образ ИВО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 Служением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>Счастье Отец-Человек -Субъекта Любовью ИВО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частей </w:t>
      </w:r>
      <w:proofErr w:type="spellStart"/>
      <w:r w:rsidRPr="00645AAC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Баланс внутреннего мира </w:t>
      </w:r>
      <w:r w:rsidR="00645AAC" w:rsidRPr="00645AAC">
        <w:rPr>
          <w:rFonts w:ascii="Times New Roman" w:hAnsi="Times New Roman" w:cs="Times New Roman"/>
          <w:color w:val="000000"/>
          <w:sz w:val="24"/>
          <w:szCs w:val="24"/>
        </w:rPr>
        <w:t>реализаций методов синтеза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b/>
          <w:color w:val="2800FF"/>
        </w:rPr>
        <w:t>2</w:t>
      </w:r>
      <w:r w:rsidR="00645AAC">
        <w:rPr>
          <w:b/>
          <w:color w:val="2800FF"/>
        </w:rPr>
        <w:t>2</w:t>
      </w:r>
      <w:r>
        <w:rPr>
          <w:b/>
          <w:color w:val="2800FF"/>
        </w:rPr>
        <w:br/>
      </w:r>
      <w:r w:rsidR="00EF6F61">
        <w:rPr>
          <w:rFonts w:ascii="Times New Roman" w:hAnsi="Times New Roman" w:cs="Times New Roman"/>
          <w:b/>
          <w:color w:val="2800FF"/>
          <w:sz w:val="24"/>
          <w:szCs w:val="24"/>
        </w:rPr>
        <w:t>189. Посвящённая</w:t>
      </w:r>
      <w:r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="0063150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63150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Отдела Любви ИВО </w:t>
      </w:r>
      <w:proofErr w:type="spellStart"/>
      <w:r w:rsidRPr="00645AAC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Марины ИВАС Кут Хуми </w:t>
      </w:r>
      <w:r w:rsidRPr="00645AAC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Посвящённ</w:t>
      </w:r>
      <w:r w:rsidR="00E12E79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533E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377AEBBD" w14:textId="77777777" w:rsidR="00E12E79" w:rsidRDefault="00645AAC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5AAC">
        <w:rPr>
          <w:rFonts w:ascii="Times New Roman" w:hAnsi="Times New Roman" w:cs="Times New Roman"/>
          <w:color w:val="FF0000"/>
          <w:sz w:val="24"/>
          <w:szCs w:val="24"/>
        </w:rPr>
        <w:t>Мельников Татьяна Владимировн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176075940"/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449E5E34" w14:textId="2128DB89" w:rsidR="00645AAC" w:rsidRPr="00493766" w:rsidRDefault="00645AAC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5AAC">
        <w:rPr>
          <w:rFonts w:ascii="Times New Roman" w:hAnsi="Times New Roman" w:cs="Times New Roman"/>
          <w:color w:val="2800FF"/>
          <w:sz w:val="24"/>
          <w:szCs w:val="24"/>
        </w:rPr>
        <w:t>Посвящение: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Посвященная</w:t>
      </w:r>
    </w:p>
    <w:p w14:paraId="0A90B993" w14:textId="4061B74A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30120">
        <w:rPr>
          <w:rFonts w:ascii="Times New Roman" w:hAnsi="Times New Roman" w:cs="Times New Roman"/>
          <w:sz w:val="24"/>
        </w:rPr>
        <w:t>С</w:t>
      </w:r>
      <w:r w:rsidR="00402840" w:rsidRPr="00402840">
        <w:rPr>
          <w:rFonts w:ascii="Times New Roman" w:hAnsi="Times New Roman" w:cs="Times New Roman"/>
          <w:sz w:val="24"/>
        </w:rPr>
        <w:t xml:space="preserve">лужение в ИВДИВО </w:t>
      </w:r>
      <w:r w:rsidR="002B248E" w:rsidRPr="00402840">
        <w:rPr>
          <w:rFonts w:ascii="Times New Roman" w:hAnsi="Times New Roman" w:cs="Times New Roman"/>
          <w:sz w:val="24"/>
        </w:rPr>
        <w:t>Синтез</w:t>
      </w:r>
      <w:r w:rsidR="00CD4925">
        <w:rPr>
          <w:rFonts w:ascii="Times New Roman" w:hAnsi="Times New Roman" w:cs="Times New Roman"/>
          <w:sz w:val="24"/>
        </w:rPr>
        <w:t xml:space="preserve">ом </w:t>
      </w:r>
      <w:proofErr w:type="spellStart"/>
      <w:r w:rsidR="00CD4925">
        <w:rPr>
          <w:rFonts w:ascii="Times New Roman" w:hAnsi="Times New Roman" w:cs="Times New Roman"/>
          <w:sz w:val="24"/>
        </w:rPr>
        <w:t>Аватарессы</w:t>
      </w:r>
      <w:proofErr w:type="spellEnd"/>
      <w:r w:rsidR="00CD4925">
        <w:rPr>
          <w:rFonts w:ascii="Times New Roman" w:hAnsi="Times New Roman" w:cs="Times New Roman"/>
          <w:sz w:val="24"/>
        </w:rPr>
        <w:t xml:space="preserve"> Синтеза Марины ИВАС Кут Хуми</w:t>
      </w:r>
    </w:p>
    <w:p w14:paraId="6D2BF738" w14:textId="0CA49A58" w:rsidR="00645AAC" w:rsidRPr="00402840" w:rsidRDefault="00645AAC" w:rsidP="00645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r w:rsidR="00402840">
        <w:rPr>
          <w:rFonts w:ascii="Times New Roman" w:hAnsi="Times New Roman" w:cs="Times New Roman"/>
          <w:color w:val="2800FF"/>
          <w:sz w:val="24"/>
        </w:rPr>
        <w:t xml:space="preserve">: </w:t>
      </w:r>
      <w:r w:rsidR="00402840">
        <w:rPr>
          <w:rFonts w:ascii="Times New Roman" w:hAnsi="Times New Roman" w:cs="Times New Roman"/>
          <w:sz w:val="24"/>
        </w:rPr>
        <w:t>Н</w:t>
      </w:r>
      <w:r w:rsidR="00402840" w:rsidRPr="00402840">
        <w:rPr>
          <w:rFonts w:ascii="Times New Roman" w:hAnsi="Times New Roman" w:cs="Times New Roman"/>
          <w:sz w:val="24"/>
        </w:rPr>
        <w:t xml:space="preserve">аучиться </w:t>
      </w:r>
      <w:r w:rsidR="00402840">
        <w:rPr>
          <w:rFonts w:ascii="Times New Roman" w:hAnsi="Times New Roman" w:cs="Times New Roman"/>
          <w:sz w:val="24"/>
        </w:rPr>
        <w:t>расшифровывать Синтез ИВО</w:t>
      </w:r>
    </w:p>
    <w:p w14:paraId="72D7F422" w14:textId="44569E06" w:rsidR="00402840" w:rsidRDefault="00645AAC" w:rsidP="0040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E8">
        <w:rPr>
          <w:rFonts w:ascii="Times New Roman" w:hAnsi="Times New Roman" w:cs="Times New Roman"/>
          <w:color w:val="000000"/>
          <w:sz w:val="24"/>
        </w:rPr>
        <w:t>Н</w:t>
      </w:r>
      <w:r w:rsidR="00402840">
        <w:rPr>
          <w:rFonts w:ascii="Times New Roman" w:hAnsi="Times New Roman" w:cs="Times New Roman"/>
          <w:color w:val="000000"/>
          <w:sz w:val="24"/>
        </w:rPr>
        <w:t>арабо</w:t>
      </w:r>
      <w:r w:rsidR="00CD4925">
        <w:rPr>
          <w:rFonts w:ascii="Times New Roman" w:hAnsi="Times New Roman" w:cs="Times New Roman"/>
          <w:color w:val="000000"/>
          <w:sz w:val="24"/>
        </w:rPr>
        <w:t xml:space="preserve">тать </w:t>
      </w:r>
      <w:r w:rsidR="00402840">
        <w:rPr>
          <w:rFonts w:ascii="Times New Roman" w:hAnsi="Times New Roman" w:cs="Times New Roman"/>
          <w:color w:val="000000"/>
          <w:sz w:val="24"/>
        </w:rPr>
        <w:t>Магнит</w:t>
      </w:r>
      <w:r w:rsidR="00CD4925">
        <w:rPr>
          <w:rFonts w:ascii="Times New Roman" w:hAnsi="Times New Roman" w:cs="Times New Roman"/>
          <w:color w:val="000000"/>
          <w:sz w:val="24"/>
        </w:rPr>
        <w:t>ный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Ог</w:t>
      </w:r>
      <w:r w:rsidR="00CD4925">
        <w:rPr>
          <w:rFonts w:ascii="Times New Roman" w:hAnsi="Times New Roman" w:cs="Times New Roman"/>
          <w:color w:val="000000"/>
          <w:sz w:val="24"/>
        </w:rPr>
        <w:t>онь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533E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4925">
        <w:rPr>
          <w:rFonts w:ascii="Times New Roman" w:hAnsi="Times New Roman" w:cs="Times New Roman"/>
          <w:color w:val="000000"/>
          <w:sz w:val="24"/>
        </w:rPr>
        <w:t>практикованнием</w:t>
      </w:r>
      <w:proofErr w:type="spellEnd"/>
      <w:r w:rsidR="00E533E8">
        <w:rPr>
          <w:rFonts w:ascii="Times New Roman" w:hAnsi="Times New Roman" w:cs="Times New Roman"/>
          <w:color w:val="000000"/>
          <w:sz w:val="24"/>
        </w:rPr>
        <w:t xml:space="preserve"> синтеза с ИВАС</w:t>
      </w:r>
    </w:p>
    <w:p w14:paraId="4AB80FBC" w14:textId="5E6EC305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840">
        <w:rPr>
          <w:rFonts w:ascii="Times New Roman" w:hAnsi="Times New Roman" w:cs="Times New Roman"/>
          <w:color w:val="000000"/>
          <w:sz w:val="24"/>
        </w:rPr>
        <w:t>Улучшение качества жизни реализацией методов синтеза</w:t>
      </w:r>
    </w:p>
    <w:bookmarkEnd w:id="2"/>
    <w:p w14:paraId="2087240D" w14:textId="4841221F" w:rsidR="00E533E8" w:rsidRDefault="00645AAC" w:rsidP="00645AAC">
      <w:pPr>
        <w:rPr>
          <w:b/>
          <w:color w:val="2800FF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</w:t>
      </w:r>
      <w:r w:rsidR="00E533E8">
        <w:rPr>
          <w:rFonts w:ascii="Times New Roman" w:hAnsi="Times New Roman" w:cs="Times New Roman"/>
          <w:b/>
          <w:bCs/>
          <w:color w:val="0000FF"/>
          <w:sz w:val="24"/>
        </w:rPr>
        <w:t>3</w:t>
      </w: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.</w:t>
      </w:r>
      <w:r w:rsidR="00E533E8" w:rsidRPr="00E533E8">
        <w:rPr>
          <w:b/>
          <w:color w:val="2800FF"/>
        </w:rPr>
        <w:t xml:space="preserve"> </w:t>
      </w:r>
    </w:p>
    <w:p w14:paraId="12408AD2" w14:textId="1140A317" w:rsidR="00645AAC" w:rsidRPr="00041946" w:rsidRDefault="00EF6F61" w:rsidP="00645AA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188. Посвящённая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>ИВО</w:t>
      </w:r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Отдела Творения ИВО </w:t>
      </w:r>
      <w:proofErr w:type="spellStart"/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Альбины ИВАС Кут Хуми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Посвящённ</w:t>
      </w:r>
      <w:r w:rsidR="00546761" w:rsidRPr="0004194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493766" w:rsidRPr="00041946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533E8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AF424F1" w14:textId="77777777" w:rsidR="004B4490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FF0000"/>
          <w:sz w:val="24"/>
          <w:szCs w:val="24"/>
        </w:rPr>
        <w:t>Эрнст Юлия Андреевна</w:t>
      </w:r>
      <w:r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 Стяжаний нет </w:t>
      </w:r>
    </w:p>
    <w:p w14:paraId="5D43CD57" w14:textId="137F6FE3" w:rsidR="00493766" w:rsidRP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r w:rsidRPr="00041946">
        <w:rPr>
          <w:rFonts w:ascii="Times New Roman" w:hAnsi="Times New Roman" w:cs="Times New Roman"/>
          <w:color w:val="2800FF"/>
          <w:sz w:val="24"/>
          <w:szCs w:val="24"/>
        </w:rPr>
        <w:t>Посвящение:</w:t>
      </w:r>
      <w:r w:rsidRPr="00041946"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Посвященная</w:t>
      </w:r>
    </w:p>
    <w:p w14:paraId="0D297387" w14:textId="26A128C9" w:rsidR="00493766" w:rsidRP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041946">
        <w:rPr>
          <w:rFonts w:ascii="Times New Roman" w:hAnsi="Times New Roman" w:cs="Times New Roman"/>
          <w:sz w:val="24"/>
          <w:szCs w:val="24"/>
        </w:rPr>
        <w:t xml:space="preserve">Наполненность Сердца </w:t>
      </w:r>
      <w:r w:rsidR="00E1245C">
        <w:rPr>
          <w:rFonts w:ascii="Times New Roman" w:hAnsi="Times New Roman" w:cs="Times New Roman"/>
          <w:sz w:val="24"/>
          <w:szCs w:val="24"/>
        </w:rPr>
        <w:t xml:space="preserve">Человечностью </w:t>
      </w:r>
      <w:r w:rsidR="00E1245C" w:rsidRPr="00041946">
        <w:rPr>
          <w:rFonts w:ascii="Times New Roman" w:hAnsi="Times New Roman" w:cs="Times New Roman"/>
          <w:sz w:val="24"/>
          <w:szCs w:val="24"/>
        </w:rPr>
        <w:t>ИВО</w:t>
      </w:r>
    </w:p>
    <w:p w14:paraId="0A41AB42" w14:textId="0727D1E8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41946">
        <w:rPr>
          <w:rFonts w:ascii="Times New Roman" w:hAnsi="Times New Roman" w:cs="Times New Roman"/>
          <w:sz w:val="24"/>
          <w:szCs w:val="24"/>
        </w:rPr>
        <w:t>Внутренняя Философия ИВО простотой реализации в жизни</w:t>
      </w:r>
    </w:p>
    <w:p w14:paraId="42878CD3" w14:textId="4A8253F6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A108D2" w:rsidRPr="00041946">
        <w:rPr>
          <w:rFonts w:ascii="Times New Roman" w:hAnsi="Times New Roman" w:cs="Times New Roman"/>
          <w:sz w:val="24"/>
          <w:szCs w:val="24"/>
        </w:rPr>
        <w:t>Развитостью Частей Явление Любви ИВО</w:t>
      </w:r>
    </w:p>
    <w:p w14:paraId="30837AF9" w14:textId="77777777" w:rsidR="00041946" w:rsidRP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108D2" w:rsidRPr="00041946">
        <w:rPr>
          <w:rFonts w:ascii="Times New Roman" w:hAnsi="Times New Roman" w:cs="Times New Roman"/>
          <w:color w:val="000000"/>
          <w:sz w:val="24"/>
          <w:szCs w:val="24"/>
        </w:rPr>
        <w:t>Развитие Совершенного Сердца цельностью частей</w:t>
      </w:r>
    </w:p>
    <w:p w14:paraId="608342A7" w14:textId="77777777" w:rsidR="00041946" w:rsidRDefault="00041946" w:rsidP="00493766">
      <w:pPr>
        <w:rPr>
          <w:rFonts w:ascii="Times New Roman" w:hAnsi="Times New Roman" w:cs="Times New Roman"/>
          <w:color w:val="000000"/>
          <w:sz w:val="24"/>
        </w:rPr>
      </w:pPr>
    </w:p>
    <w:p w14:paraId="428EDAFE" w14:textId="740DC36A" w:rsidR="00493766" w:rsidRPr="00E533E8" w:rsidRDefault="00493766" w:rsidP="00645AAC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2886722" w14:textId="77777777" w:rsidR="00E533E8" w:rsidRPr="00D63313" w:rsidRDefault="00E533E8" w:rsidP="00645AAC">
      <w:pPr>
        <w:rPr>
          <w:rFonts w:ascii="Times New Roman" w:hAnsi="Times New Roman" w:cs="Times New Roman"/>
          <w:b/>
          <w:bCs/>
          <w:color w:val="0000FF"/>
          <w:sz w:val="24"/>
        </w:rPr>
      </w:pPr>
    </w:p>
    <w:p w14:paraId="663767F4" w14:textId="511A66DD" w:rsidR="00D63313" w:rsidRPr="00D63313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FF0000"/>
        </w:rPr>
        <w:br/>
      </w:r>
    </w:p>
    <w:sectPr w:rsidR="00D63313" w:rsidRPr="00D63313" w:rsidSect="00F5689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8"/>
    <w:rsid w:val="000337BC"/>
    <w:rsid w:val="00041946"/>
    <w:rsid w:val="00070308"/>
    <w:rsid w:val="00085DDE"/>
    <w:rsid w:val="000A5987"/>
    <w:rsid w:val="000C561B"/>
    <w:rsid w:val="00130120"/>
    <w:rsid w:val="0023215C"/>
    <w:rsid w:val="00243A3E"/>
    <w:rsid w:val="002B248E"/>
    <w:rsid w:val="002B7EFF"/>
    <w:rsid w:val="002E5F22"/>
    <w:rsid w:val="002F4998"/>
    <w:rsid w:val="00363A08"/>
    <w:rsid w:val="00402840"/>
    <w:rsid w:val="00416CFB"/>
    <w:rsid w:val="00442E18"/>
    <w:rsid w:val="00444EB0"/>
    <w:rsid w:val="00450C85"/>
    <w:rsid w:val="00493766"/>
    <w:rsid w:val="00494D5C"/>
    <w:rsid w:val="004B4490"/>
    <w:rsid w:val="005335F5"/>
    <w:rsid w:val="00546761"/>
    <w:rsid w:val="00631505"/>
    <w:rsid w:val="00645AAC"/>
    <w:rsid w:val="006868E4"/>
    <w:rsid w:val="006F3D90"/>
    <w:rsid w:val="00710CA1"/>
    <w:rsid w:val="00733C8A"/>
    <w:rsid w:val="007645E0"/>
    <w:rsid w:val="00787585"/>
    <w:rsid w:val="008142C9"/>
    <w:rsid w:val="00904641"/>
    <w:rsid w:val="009E28C3"/>
    <w:rsid w:val="00A01F64"/>
    <w:rsid w:val="00A108D2"/>
    <w:rsid w:val="00A76058"/>
    <w:rsid w:val="00B56FA4"/>
    <w:rsid w:val="00B64D20"/>
    <w:rsid w:val="00BB369B"/>
    <w:rsid w:val="00BD3B96"/>
    <w:rsid w:val="00BD3EE7"/>
    <w:rsid w:val="00BF6069"/>
    <w:rsid w:val="00CD4925"/>
    <w:rsid w:val="00CF5AE6"/>
    <w:rsid w:val="00D370A1"/>
    <w:rsid w:val="00D409BC"/>
    <w:rsid w:val="00D63313"/>
    <w:rsid w:val="00D90EDA"/>
    <w:rsid w:val="00DE5034"/>
    <w:rsid w:val="00DF1B88"/>
    <w:rsid w:val="00E1245C"/>
    <w:rsid w:val="00E12E79"/>
    <w:rsid w:val="00E5333E"/>
    <w:rsid w:val="00E533E8"/>
    <w:rsid w:val="00EA1225"/>
    <w:rsid w:val="00ED6E2F"/>
    <w:rsid w:val="00EF6F61"/>
    <w:rsid w:val="00F56898"/>
    <w:rsid w:val="00FA4DEC"/>
    <w:rsid w:val="00FD1BB7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ED1"/>
  <w15:chartTrackingRefBased/>
  <w15:docId w15:val="{2D475979-EFB6-4FE6-80A9-24299F8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2024-09-02T05:30:00Z</dcterms:created>
  <dcterms:modified xsi:type="dcterms:W3CDTF">2024-09-02T05:38:00Z</dcterms:modified>
</cp:coreProperties>
</file>